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F0380" w:rsidRDefault="0033773A" w:rsidP="00493C83">
      <w:pPr>
        <w:autoSpaceDE w:val="0"/>
        <w:autoSpaceDN w:val="0"/>
        <w:adjustRightInd w:val="0"/>
        <w:jc w:val="right"/>
      </w:pPr>
      <w:r>
        <w:rPr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731520" cy="731520"/>
                <wp:effectExtent l="9525" t="9525" r="11430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385" w:rsidRDefault="00362385" w:rsidP="00FF0380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23875" cy="647700"/>
                                  <wp:effectExtent l="19050" t="0" r="9525" b="0"/>
                                  <wp:docPr id="1" name="Рисунок 1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2385" w:rsidRDefault="00362385" w:rsidP="00FF0380">
                            <w:pPr>
                              <w:pStyle w:val="a3"/>
                              <w:jc w:val="center"/>
                            </w:pPr>
                          </w:p>
                          <w:p w:rsidR="00362385" w:rsidRDefault="00362385" w:rsidP="00FF03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in;margin-top:-9pt;width:57.6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" strokecolor="white">
                <v:textbox>
                  <w:txbxContent>
                    <w:p w:rsidR="00C57AA1" w:rsidRDefault="00ED0099" w:rsidP="00FF0380">
                      <w:pPr>
                        <w:keepNext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23875" cy="647700"/>
                            <wp:effectExtent l="19050" t="0" r="9525" b="0"/>
                            <wp:docPr id="1" name="Рисунок 1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7AA1" w:rsidRDefault="00C57AA1" w:rsidP="00FF0380">
                      <w:pPr>
                        <w:pStyle w:val="a3"/>
                        <w:jc w:val="center"/>
                      </w:pPr>
                    </w:p>
                    <w:p w:rsidR="00C57AA1" w:rsidRDefault="00C57AA1" w:rsidP="00FF03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F0380" w:rsidRDefault="00FF0380" w:rsidP="00FF0380">
      <w:pPr>
        <w:jc w:val="center"/>
      </w:pPr>
    </w:p>
    <w:p w:rsidR="00FF0380" w:rsidRDefault="00FF0380" w:rsidP="00FF0380">
      <w:pPr>
        <w:jc w:val="center"/>
        <w:rPr>
          <w:sz w:val="18"/>
          <w:szCs w:val="18"/>
        </w:rPr>
      </w:pPr>
    </w:p>
    <w:p w:rsidR="00362385" w:rsidRDefault="00362385" w:rsidP="00FF0380">
      <w:pPr>
        <w:pStyle w:val="a4"/>
        <w:jc w:val="center"/>
        <w:rPr>
          <w:b/>
          <w:caps/>
          <w:sz w:val="28"/>
        </w:rPr>
      </w:pPr>
    </w:p>
    <w:p w:rsidR="00FF0380" w:rsidRDefault="00FF0380" w:rsidP="00FF0380">
      <w:pPr>
        <w:pStyle w:val="a4"/>
        <w:jc w:val="center"/>
        <w:rPr>
          <w:b/>
          <w:caps/>
          <w:sz w:val="28"/>
        </w:rPr>
      </w:pPr>
      <w:r>
        <w:rPr>
          <w:b/>
          <w:caps/>
          <w:sz w:val="28"/>
        </w:rPr>
        <w:t>Собрание депутатов</w:t>
      </w:r>
    </w:p>
    <w:p w:rsidR="00FF0380" w:rsidRDefault="00FF0380" w:rsidP="00FF0380">
      <w:pPr>
        <w:pStyle w:val="a4"/>
        <w:jc w:val="center"/>
        <w:rPr>
          <w:b/>
          <w:caps/>
          <w:sz w:val="28"/>
        </w:rPr>
      </w:pPr>
      <w:r>
        <w:rPr>
          <w:b/>
          <w:caps/>
          <w:sz w:val="28"/>
        </w:rPr>
        <w:t>Каслинского муниципального района</w:t>
      </w:r>
    </w:p>
    <w:p w:rsidR="006C6F65" w:rsidRDefault="006C6F65" w:rsidP="00FF0380">
      <w:pPr>
        <w:pStyle w:val="a4"/>
        <w:jc w:val="center"/>
        <w:rPr>
          <w:b/>
          <w:caps/>
          <w:sz w:val="28"/>
        </w:rPr>
      </w:pPr>
      <w:r>
        <w:rPr>
          <w:b/>
          <w:caps/>
          <w:sz w:val="28"/>
        </w:rPr>
        <w:t>пятого созыва</w:t>
      </w:r>
    </w:p>
    <w:p w:rsidR="00FF0380" w:rsidRDefault="00FF0380" w:rsidP="00FF0380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FF0380" w:rsidRDefault="00FF0380" w:rsidP="00FF0380">
      <w:pPr>
        <w:pStyle w:val="caaieiaie2"/>
      </w:pPr>
      <w:proofErr w:type="gramStart"/>
      <w:r>
        <w:t>Р</w:t>
      </w:r>
      <w:proofErr w:type="gramEnd"/>
      <w:r>
        <w:t xml:space="preserve"> Е Ш Е Н И Е </w:t>
      </w:r>
    </w:p>
    <w:p w:rsidR="00FF0380" w:rsidRDefault="0033773A" w:rsidP="00FF0380">
      <w:pPr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9DHQ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" o:allowincell="f" strokeweight="4.5pt">
                <v:stroke linestyle="thickThin"/>
              </v:line>
            </w:pict>
          </mc:Fallback>
        </mc:AlternateContent>
      </w:r>
    </w:p>
    <w:p w:rsidR="00037E9F" w:rsidRDefault="006658AB" w:rsidP="00FF0380">
      <w:r>
        <w:t>от «</w:t>
      </w:r>
      <w:r w:rsidR="00362385">
        <w:t>04</w:t>
      </w:r>
      <w:r w:rsidR="00FF0380">
        <w:t>»</w:t>
      </w:r>
      <w:r w:rsidR="00362385">
        <w:t xml:space="preserve"> октября </w:t>
      </w:r>
      <w:r w:rsidR="0076421F">
        <w:t xml:space="preserve"> </w:t>
      </w:r>
      <w:r w:rsidR="00C24F97">
        <w:t>201</w:t>
      </w:r>
      <w:r w:rsidR="00ED0099">
        <w:t>8</w:t>
      </w:r>
      <w:r w:rsidR="00FF0380">
        <w:t xml:space="preserve"> г</w:t>
      </w:r>
      <w:r w:rsidR="0076421F">
        <w:t>ода</w:t>
      </w:r>
      <w:r w:rsidR="008C5610">
        <w:t xml:space="preserve"> №</w:t>
      </w:r>
      <w:r w:rsidR="00362385">
        <w:t>280</w:t>
      </w:r>
      <w:r w:rsidR="00015551">
        <w:t xml:space="preserve"> </w:t>
      </w:r>
      <w:r w:rsidR="00015551">
        <w:tab/>
      </w:r>
      <w:r w:rsidR="00015551">
        <w:tab/>
      </w:r>
      <w:r w:rsidR="00015551">
        <w:tab/>
      </w:r>
      <w:r w:rsidR="00015551">
        <w:tab/>
      </w:r>
      <w:r w:rsidR="00015551">
        <w:tab/>
      </w:r>
      <w:r w:rsidR="006078BD">
        <w:t xml:space="preserve">       </w:t>
      </w:r>
    </w:p>
    <w:p w:rsidR="00FF0380" w:rsidRDefault="00FF0380" w:rsidP="00FF0380">
      <w:r>
        <w:t>г. Касли</w:t>
      </w:r>
      <w:r w:rsidR="006078BD">
        <w:t xml:space="preserve"> </w:t>
      </w:r>
    </w:p>
    <w:p w:rsidR="00FF0380" w:rsidRDefault="00FF0380" w:rsidP="00FF0380"/>
    <w:p w:rsidR="00FF0380" w:rsidRPr="00477998" w:rsidRDefault="00FF0380" w:rsidP="00B27246">
      <w:pPr>
        <w:ind w:right="4960"/>
        <w:jc w:val="both"/>
      </w:pPr>
      <w:r>
        <w:t>О внесении дополнени</w:t>
      </w:r>
      <w:r w:rsidR="00440766">
        <w:t xml:space="preserve">й </w:t>
      </w:r>
      <w:r>
        <w:t>в Положение</w:t>
      </w:r>
      <w:r w:rsidR="002F21DA">
        <w:t xml:space="preserve"> </w:t>
      </w:r>
      <w:r>
        <w:t>о назначении и выплате пенсии за выслугу лет лицам, замещавшим должности муниципальной службы Каслинского</w:t>
      </w:r>
      <w:r w:rsidR="00B27246">
        <w:t xml:space="preserve"> </w:t>
      </w:r>
      <w:r>
        <w:t>муниципального района</w:t>
      </w:r>
    </w:p>
    <w:p w:rsidR="00FF0380" w:rsidRDefault="00FF0380" w:rsidP="00FF0380">
      <w:pPr>
        <w:pStyle w:val="a4"/>
        <w:ind w:firstLine="708"/>
      </w:pPr>
    </w:p>
    <w:p w:rsidR="00885451" w:rsidRDefault="00B51172" w:rsidP="00CC679B">
      <w:pPr>
        <w:ind w:firstLine="708"/>
        <w:jc w:val="both"/>
      </w:pPr>
      <w:proofErr w:type="gramStart"/>
      <w:r>
        <w:t xml:space="preserve">Руководствуясь </w:t>
      </w:r>
      <w:r w:rsidR="00E06204">
        <w:t xml:space="preserve">Федеральным законом от 07.03.2018 № 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нуждаемости»», </w:t>
      </w:r>
      <w:r w:rsidR="00CC679B">
        <w:t>Законом Челябинской области от 07.06.2018 № 725-ЗО «О внесении изменений в некоторые</w:t>
      </w:r>
      <w:proofErr w:type="gramEnd"/>
      <w:r w:rsidR="00CC679B">
        <w:t xml:space="preserve"> законы Челябинской области», </w:t>
      </w:r>
    </w:p>
    <w:p w:rsidR="00FF0380" w:rsidRDefault="00FF0380" w:rsidP="00FF0380">
      <w:pPr>
        <w:pStyle w:val="a4"/>
        <w:ind w:firstLine="708"/>
      </w:pPr>
    </w:p>
    <w:p w:rsidR="00FF0380" w:rsidRDefault="00FF0380" w:rsidP="00FF0380">
      <w:pPr>
        <w:jc w:val="center"/>
      </w:pPr>
      <w:r>
        <w:rPr>
          <w:b/>
        </w:rPr>
        <w:t>Собрание депутатов Каслинского муниципального района РЕШАЕТ:</w:t>
      </w:r>
    </w:p>
    <w:p w:rsidR="00FF0380" w:rsidRDefault="00FF0380" w:rsidP="00FF0380">
      <w:pPr>
        <w:jc w:val="both"/>
      </w:pPr>
    </w:p>
    <w:p w:rsidR="00FF0380" w:rsidRDefault="00875180" w:rsidP="00FF0380">
      <w:pPr>
        <w:ind w:firstLine="708"/>
        <w:jc w:val="both"/>
      </w:pPr>
      <w:r>
        <w:t>1. Утвердить прилагаемое</w:t>
      </w:r>
      <w:r w:rsidR="00B644F7" w:rsidRPr="00B644F7">
        <w:t xml:space="preserve"> </w:t>
      </w:r>
      <w:r>
        <w:t>дополнение</w:t>
      </w:r>
      <w:r w:rsidR="002B204B">
        <w:t xml:space="preserve"> </w:t>
      </w:r>
      <w:r w:rsidR="00FC00E3">
        <w:t>в Положени</w:t>
      </w:r>
      <w:r w:rsidR="00A25536">
        <w:t>е</w:t>
      </w:r>
      <w:r w:rsidR="00FC00E3">
        <w:t xml:space="preserve"> </w:t>
      </w:r>
      <w:r w:rsidR="00FF0380">
        <w:t>о назначении и выплате пенсии за выслугу лет лицам, замещавшим</w:t>
      </w:r>
      <w:r w:rsidR="00016EA9">
        <w:t xml:space="preserve"> </w:t>
      </w:r>
      <w:r w:rsidR="00FF0380">
        <w:t>должности муниципальной службы Каслинского муниципального района, утвержденно</w:t>
      </w:r>
      <w:r w:rsidR="00A25536">
        <w:t>е</w:t>
      </w:r>
      <w:r w:rsidR="00FF0380">
        <w:t xml:space="preserve"> решением Собрания депутатов Каслинского муниципального </w:t>
      </w:r>
      <w:r w:rsidR="00A65FBB">
        <w:t>района от 09.09.2010 №53</w:t>
      </w:r>
      <w:r w:rsidR="00894931">
        <w:t xml:space="preserve"> (с изм. от 31.05.2011 №114, 14.06.2012 №222, 19.12.2013 №360</w:t>
      </w:r>
      <w:r w:rsidR="00925CA6">
        <w:t>, 24.12.2015 №34, 22.12.2016 №97</w:t>
      </w:r>
      <w:r w:rsidR="00894931">
        <w:t>).</w:t>
      </w:r>
    </w:p>
    <w:p w:rsidR="00440766" w:rsidRDefault="00FF0380" w:rsidP="00440766">
      <w:pPr>
        <w:ind w:firstLine="708"/>
        <w:jc w:val="both"/>
      </w:pPr>
      <w:r>
        <w:t xml:space="preserve">2. Направить главе Каслинского муниципального района для подписания и опубликования в </w:t>
      </w:r>
      <w:r w:rsidR="00C70ED4">
        <w:t xml:space="preserve">периодическом сборнике «Официальный вестник КМР» </w:t>
      </w:r>
      <w:r w:rsidR="00440766">
        <w:t>допо</w:t>
      </w:r>
      <w:r w:rsidR="00580FEB">
        <w:t>лнение</w:t>
      </w:r>
      <w:r w:rsidR="00946400">
        <w:t xml:space="preserve"> в Положение о назначении и выплате пенсии за выслугу лет лицам, замещавшим должности муниципальной службы Каслинского муниципального района, утвержденное пунктом </w:t>
      </w:r>
      <w:r>
        <w:t>1 настоящего решения.</w:t>
      </w:r>
    </w:p>
    <w:p w:rsidR="006658AB" w:rsidRPr="006C4EF5" w:rsidRDefault="00440766" w:rsidP="00440766">
      <w:pPr>
        <w:ind w:firstLine="708"/>
        <w:jc w:val="both"/>
      </w:pPr>
      <w:r>
        <w:t xml:space="preserve">3. </w:t>
      </w:r>
      <w:r w:rsidR="006658AB">
        <w:t>Настоящее решение вступает в силу с</w:t>
      </w:r>
      <w:r w:rsidR="00A65FBB">
        <w:t xml:space="preserve"> </w:t>
      </w:r>
      <w:r w:rsidR="00C70ED4">
        <w:t>момента его официального опубликования.</w:t>
      </w:r>
    </w:p>
    <w:p w:rsidR="00440766" w:rsidRDefault="006658AB" w:rsidP="00440766">
      <w:pPr>
        <w:ind w:firstLine="708"/>
        <w:jc w:val="both"/>
      </w:pPr>
      <w:r>
        <w:t xml:space="preserve">4. </w:t>
      </w:r>
      <w:r w:rsidR="00440766">
        <w:t xml:space="preserve">Включить настоящее решение в регистр </w:t>
      </w:r>
      <w:r w:rsidR="00A25536">
        <w:t xml:space="preserve">муниципальных </w:t>
      </w:r>
      <w:r w:rsidR="00440766">
        <w:t>нормативных правовых актов Каслинского муниципального района.</w:t>
      </w:r>
    </w:p>
    <w:p w:rsidR="00C70ED4" w:rsidRDefault="00C70ED4" w:rsidP="00440766">
      <w:pPr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Собрания депутатов Каслинского муниципального района </w:t>
      </w:r>
      <w:proofErr w:type="spellStart"/>
      <w:r>
        <w:t>Л.А.Лобашову</w:t>
      </w:r>
      <w:proofErr w:type="spellEnd"/>
      <w:r>
        <w:t>.</w:t>
      </w:r>
    </w:p>
    <w:p w:rsidR="00FF0380" w:rsidRDefault="00FF0380" w:rsidP="00FF0380">
      <w:pPr>
        <w:jc w:val="both"/>
      </w:pPr>
    </w:p>
    <w:p w:rsidR="00FF0380" w:rsidRDefault="00FF0380" w:rsidP="00FF0380">
      <w:pPr>
        <w:jc w:val="both"/>
      </w:pPr>
    </w:p>
    <w:p w:rsidR="00FF0380" w:rsidRPr="00852FE9" w:rsidRDefault="00FF0380" w:rsidP="00FF0380">
      <w:pPr>
        <w:jc w:val="both"/>
      </w:pPr>
      <w:r w:rsidRPr="00852FE9">
        <w:t>Председатель Собрания депутатов</w:t>
      </w:r>
      <w:r w:rsidRPr="00852FE9">
        <w:tab/>
      </w:r>
    </w:p>
    <w:p w:rsidR="00FF0380" w:rsidRDefault="00FF0380" w:rsidP="00FF0380">
      <w:pPr>
        <w:jc w:val="both"/>
      </w:pPr>
      <w:r w:rsidRPr="00852FE9">
        <w:t>Каслинского муниципального района</w:t>
      </w:r>
      <w:r w:rsidRPr="00852FE9">
        <w:tab/>
      </w:r>
      <w:r>
        <w:tab/>
      </w:r>
      <w:r>
        <w:tab/>
      </w:r>
      <w:r w:rsidRPr="00852FE9">
        <w:tab/>
      </w:r>
      <w:r>
        <w:t xml:space="preserve">       </w:t>
      </w:r>
      <w:r w:rsidR="00B51172">
        <w:t xml:space="preserve">            </w:t>
      </w:r>
      <w:r>
        <w:t xml:space="preserve"> </w:t>
      </w:r>
      <w:r w:rsidR="00B92077">
        <w:t xml:space="preserve">        </w:t>
      </w:r>
      <w:r w:rsidR="00A65FBB">
        <w:t>Л.А.</w:t>
      </w:r>
      <w:r w:rsidR="00B92077">
        <w:t xml:space="preserve"> </w:t>
      </w:r>
      <w:r w:rsidR="00A65FBB">
        <w:t xml:space="preserve">Лобашова </w:t>
      </w:r>
    </w:p>
    <w:p w:rsidR="00FF0380" w:rsidRDefault="00FF0380" w:rsidP="00FF0380">
      <w:pPr>
        <w:jc w:val="right"/>
      </w:pPr>
      <w:r>
        <w:br w:type="page"/>
      </w:r>
      <w:r w:rsidR="00C70ED4">
        <w:lastRenderedPageBreak/>
        <w:t>УТВЕРЖДЕНО</w:t>
      </w:r>
    </w:p>
    <w:p w:rsidR="00FF0380" w:rsidRDefault="00FF0380" w:rsidP="00FF0380">
      <w:pPr>
        <w:jc w:val="right"/>
      </w:pPr>
      <w:r>
        <w:t>решением Собрания депутатов</w:t>
      </w:r>
    </w:p>
    <w:p w:rsidR="00FF0380" w:rsidRDefault="00FF0380" w:rsidP="00FF0380">
      <w:pPr>
        <w:jc w:val="right"/>
      </w:pPr>
      <w:r>
        <w:t>Каслинского муниципального района</w:t>
      </w:r>
    </w:p>
    <w:p w:rsidR="00FF0380" w:rsidRDefault="00FF0380" w:rsidP="00FF0380">
      <w:pPr>
        <w:jc w:val="right"/>
      </w:pPr>
      <w:r>
        <w:t>от «</w:t>
      </w:r>
      <w:r w:rsidR="00362385">
        <w:t>04</w:t>
      </w:r>
      <w:r>
        <w:t>»</w:t>
      </w:r>
      <w:r w:rsidR="00362385">
        <w:t xml:space="preserve"> октября</w:t>
      </w:r>
      <w:r w:rsidR="0076421F">
        <w:t xml:space="preserve"> </w:t>
      </w:r>
      <w:r w:rsidR="00362385">
        <w:t xml:space="preserve"> </w:t>
      </w:r>
      <w:r w:rsidR="00982694">
        <w:t>201</w:t>
      </w:r>
      <w:r w:rsidR="00410312">
        <w:t>8</w:t>
      </w:r>
      <w:r>
        <w:t xml:space="preserve"> г</w:t>
      </w:r>
      <w:r w:rsidR="001F1EC4">
        <w:t>. №</w:t>
      </w:r>
      <w:r w:rsidR="00362385">
        <w:t>280</w:t>
      </w:r>
    </w:p>
    <w:p w:rsidR="0076421F" w:rsidRDefault="0076421F" w:rsidP="00FF0380">
      <w:pPr>
        <w:jc w:val="right"/>
      </w:pPr>
    </w:p>
    <w:p w:rsidR="00FF0380" w:rsidRPr="00A10632" w:rsidRDefault="006E372B" w:rsidP="00FF0380">
      <w:pPr>
        <w:jc w:val="center"/>
        <w:rPr>
          <w:b/>
        </w:rPr>
      </w:pPr>
      <w:r>
        <w:rPr>
          <w:b/>
        </w:rPr>
        <w:t>Д</w:t>
      </w:r>
      <w:r w:rsidR="00C70ED4">
        <w:rPr>
          <w:b/>
        </w:rPr>
        <w:t>ополнение</w:t>
      </w:r>
      <w:r w:rsidR="00B644F7">
        <w:rPr>
          <w:b/>
        </w:rPr>
        <w:t xml:space="preserve"> </w:t>
      </w:r>
      <w:r w:rsidR="00FF0380" w:rsidRPr="00A10632">
        <w:rPr>
          <w:b/>
        </w:rPr>
        <w:t xml:space="preserve">в </w:t>
      </w:r>
      <w:r w:rsidR="00982694">
        <w:rPr>
          <w:b/>
        </w:rPr>
        <w:t>Положение</w:t>
      </w:r>
      <w:r w:rsidR="00FF0380" w:rsidRPr="00A10632">
        <w:rPr>
          <w:b/>
        </w:rPr>
        <w:t xml:space="preserve"> о назначении и выплате пенсии за выслугу лет лицам, замещавшим должности муниципальной службы Каслинского муниципального района</w:t>
      </w:r>
    </w:p>
    <w:p w:rsidR="00FF0380" w:rsidRDefault="00FF0380" w:rsidP="00FF0380">
      <w:pPr>
        <w:jc w:val="both"/>
      </w:pPr>
    </w:p>
    <w:p w:rsidR="00DF2331" w:rsidRPr="00DF2331" w:rsidRDefault="00341861" w:rsidP="00DF2331">
      <w:pPr>
        <w:ind w:firstLine="713"/>
        <w:jc w:val="both"/>
        <w:rPr>
          <w:bCs/>
        </w:rPr>
      </w:pPr>
      <w:r w:rsidRPr="009F0A9E">
        <w:t xml:space="preserve">1. </w:t>
      </w:r>
      <w:r w:rsidR="00DF2331">
        <w:t xml:space="preserve">Раздел </w:t>
      </w:r>
      <w:r w:rsidR="00DF2331" w:rsidRPr="00DF2331">
        <w:rPr>
          <w:bCs/>
          <w:lang w:val="en-US"/>
        </w:rPr>
        <w:t>I</w:t>
      </w:r>
      <w:r w:rsidR="00DF2331" w:rsidRPr="00DF2331">
        <w:rPr>
          <w:bCs/>
        </w:rPr>
        <w:t xml:space="preserve">. </w:t>
      </w:r>
      <w:r w:rsidR="00E06204">
        <w:rPr>
          <w:bCs/>
        </w:rPr>
        <w:t xml:space="preserve">«ОБЩИЕ ПОЛОЖЕНИЯ» </w:t>
      </w:r>
      <w:r w:rsidR="00DF2331" w:rsidRPr="00DF2331">
        <w:rPr>
          <w:bCs/>
        </w:rPr>
        <w:t>дополнить пунктом 5.1. следующего содержания:</w:t>
      </w:r>
    </w:p>
    <w:p w:rsidR="00DF2331" w:rsidRPr="00E06204" w:rsidRDefault="00DF2331" w:rsidP="003A35AF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lang w:eastAsia="ru-RU"/>
        </w:rPr>
      </w:pPr>
      <w:r w:rsidRPr="00E06204">
        <w:rPr>
          <w:bCs/>
        </w:rPr>
        <w:t xml:space="preserve">«5.1. </w:t>
      </w:r>
      <w:r w:rsidRPr="00E06204">
        <w:rPr>
          <w:rFonts w:eastAsia="Times New Roman"/>
          <w:bCs/>
          <w:lang w:eastAsia="ru-RU"/>
        </w:rPr>
        <w:t xml:space="preserve">Информация о </w:t>
      </w:r>
      <w:r w:rsidR="003A35AF" w:rsidRPr="00E06204">
        <w:t>назначении и выплате пенсии за выслугу лет лицам, замещавшим должности муниципальной службы Каслинского муниципального района</w:t>
      </w:r>
      <w:r w:rsidRPr="00E06204">
        <w:rPr>
          <w:rFonts w:eastAsia="Times New Roman"/>
          <w:bCs/>
          <w:lang w:eastAsia="ru-RU"/>
        </w:rPr>
        <w:t>, проживающих на территории Челябинской области</w:t>
      </w:r>
      <w:r w:rsidR="003A35AF" w:rsidRPr="00E06204">
        <w:rPr>
          <w:rFonts w:eastAsia="Times New Roman"/>
          <w:bCs/>
          <w:lang w:eastAsia="ru-RU"/>
        </w:rPr>
        <w:t xml:space="preserve">, </w:t>
      </w:r>
      <w:r w:rsidRPr="00E06204">
        <w:rPr>
          <w:rFonts w:eastAsia="Times New Roman"/>
          <w:bCs/>
          <w:lang w:eastAsia="ru-RU"/>
        </w:rPr>
        <w:t xml:space="preserve">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8" w:history="1">
        <w:r w:rsidRPr="00E06204">
          <w:rPr>
            <w:rFonts w:eastAsia="Times New Roman"/>
            <w:bCs/>
            <w:lang w:eastAsia="ru-RU"/>
          </w:rPr>
          <w:t>законом</w:t>
        </w:r>
      </w:hyperlink>
      <w:r w:rsidR="00E06204">
        <w:rPr>
          <w:rFonts w:eastAsia="Times New Roman"/>
          <w:bCs/>
          <w:lang w:eastAsia="ru-RU"/>
        </w:rPr>
        <w:t xml:space="preserve"> «</w:t>
      </w:r>
      <w:r w:rsidRPr="00E06204">
        <w:rPr>
          <w:rFonts w:eastAsia="Times New Roman"/>
          <w:bCs/>
          <w:lang w:eastAsia="ru-RU"/>
        </w:rPr>
        <w:t>О го</w:t>
      </w:r>
      <w:r w:rsidR="00E06204">
        <w:rPr>
          <w:rFonts w:eastAsia="Times New Roman"/>
          <w:bCs/>
          <w:lang w:eastAsia="ru-RU"/>
        </w:rPr>
        <w:t>сударственной социальной помощи»</w:t>
      </w:r>
      <w:proofErr w:type="gramStart"/>
      <w:r w:rsidR="00E06204">
        <w:rPr>
          <w:rFonts w:eastAsia="Times New Roman"/>
          <w:bCs/>
          <w:lang w:eastAsia="ru-RU"/>
        </w:rPr>
        <w:t>.</w:t>
      </w:r>
      <w:r w:rsidR="003A35AF" w:rsidRPr="00E06204">
        <w:rPr>
          <w:rFonts w:eastAsia="Times New Roman"/>
          <w:bCs/>
          <w:lang w:eastAsia="ru-RU"/>
        </w:rPr>
        <w:t>»</w:t>
      </w:r>
      <w:proofErr w:type="gramEnd"/>
      <w:r w:rsidR="003A35AF" w:rsidRPr="00E06204">
        <w:rPr>
          <w:rFonts w:eastAsia="Times New Roman"/>
          <w:bCs/>
          <w:lang w:eastAsia="ru-RU"/>
        </w:rPr>
        <w:t>.</w:t>
      </w:r>
    </w:p>
    <w:p w:rsidR="00DF2331" w:rsidRPr="00E06204" w:rsidRDefault="00DF2331" w:rsidP="00DF2331">
      <w:pPr>
        <w:ind w:firstLine="713"/>
        <w:jc w:val="both"/>
        <w:rPr>
          <w:bCs/>
        </w:rPr>
      </w:pPr>
    </w:p>
    <w:p w:rsidR="00C67038" w:rsidRPr="00E06204" w:rsidRDefault="00C67038" w:rsidP="00FF0380">
      <w:pPr>
        <w:jc w:val="both"/>
      </w:pPr>
    </w:p>
    <w:p w:rsidR="00465CED" w:rsidRPr="00E06204" w:rsidRDefault="00965110" w:rsidP="00FF0380">
      <w:pPr>
        <w:jc w:val="both"/>
      </w:pPr>
      <w:r w:rsidRPr="00E06204">
        <w:t>Глава</w:t>
      </w:r>
      <w:r w:rsidR="006C6F65" w:rsidRPr="00E06204">
        <w:t xml:space="preserve"> </w:t>
      </w:r>
    </w:p>
    <w:p w:rsidR="00FF0380" w:rsidRDefault="00FF0380" w:rsidP="00FF0380">
      <w:pPr>
        <w:jc w:val="both"/>
      </w:pPr>
      <w:r>
        <w:t>Каслинского</w:t>
      </w:r>
      <w:r w:rsidR="00465CED">
        <w:t xml:space="preserve"> </w:t>
      </w:r>
      <w:r>
        <w:t xml:space="preserve">муниципального района </w:t>
      </w:r>
      <w:r>
        <w:tab/>
        <w:t xml:space="preserve">    </w:t>
      </w:r>
      <w:r w:rsidR="00737DC1">
        <w:t xml:space="preserve">           </w:t>
      </w:r>
      <w:r>
        <w:t xml:space="preserve"> </w:t>
      </w:r>
      <w:r w:rsidR="00402548">
        <w:t xml:space="preserve">   </w:t>
      </w:r>
      <w:r>
        <w:t xml:space="preserve">   </w:t>
      </w:r>
      <w:r w:rsidR="00AD4256">
        <w:t xml:space="preserve">                 </w:t>
      </w:r>
      <w:r w:rsidR="006F5EEE">
        <w:t xml:space="preserve">      </w:t>
      </w:r>
      <w:r w:rsidR="006C6F65">
        <w:t xml:space="preserve">                    </w:t>
      </w:r>
      <w:r w:rsidR="00465CED">
        <w:t>И</w:t>
      </w:r>
      <w:r>
        <w:t>.В.</w:t>
      </w:r>
      <w:r w:rsidR="006F5EEE">
        <w:t xml:space="preserve"> </w:t>
      </w:r>
      <w:proofErr w:type="spellStart"/>
      <w:r w:rsidR="00465CED">
        <w:t>Колышев</w:t>
      </w:r>
      <w:proofErr w:type="spellEnd"/>
    </w:p>
    <w:sectPr w:rsidR="00FF0380" w:rsidSect="00362385">
      <w:pgSz w:w="11906" w:h="16838"/>
      <w:pgMar w:top="426" w:right="567" w:bottom="85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80"/>
    <w:rsid w:val="00015551"/>
    <w:rsid w:val="00016EA9"/>
    <w:rsid w:val="00037E9F"/>
    <w:rsid w:val="00053B2F"/>
    <w:rsid w:val="00071A07"/>
    <w:rsid w:val="000B4F46"/>
    <w:rsid w:val="000B74A1"/>
    <w:rsid w:val="000C0FE0"/>
    <w:rsid w:val="000C4011"/>
    <w:rsid w:val="0012669C"/>
    <w:rsid w:val="001A1506"/>
    <w:rsid w:val="001A4658"/>
    <w:rsid w:val="001C5233"/>
    <w:rsid w:val="001F1EC4"/>
    <w:rsid w:val="001F2B39"/>
    <w:rsid w:val="002534B0"/>
    <w:rsid w:val="002A0FBB"/>
    <w:rsid w:val="002B204B"/>
    <w:rsid w:val="002C14F5"/>
    <w:rsid w:val="002D7C1F"/>
    <w:rsid w:val="002F21DA"/>
    <w:rsid w:val="00322116"/>
    <w:rsid w:val="00322FBA"/>
    <w:rsid w:val="0033773A"/>
    <w:rsid w:val="00341861"/>
    <w:rsid w:val="00362385"/>
    <w:rsid w:val="00376909"/>
    <w:rsid w:val="003774D4"/>
    <w:rsid w:val="00382AAC"/>
    <w:rsid w:val="00395ABD"/>
    <w:rsid w:val="003A35AF"/>
    <w:rsid w:val="00400E49"/>
    <w:rsid w:val="00402548"/>
    <w:rsid w:val="00410312"/>
    <w:rsid w:val="00440766"/>
    <w:rsid w:val="00465CED"/>
    <w:rsid w:val="004849C9"/>
    <w:rsid w:val="00493C83"/>
    <w:rsid w:val="004C42E6"/>
    <w:rsid w:val="00572015"/>
    <w:rsid w:val="00580FEB"/>
    <w:rsid w:val="006078BD"/>
    <w:rsid w:val="00652A9E"/>
    <w:rsid w:val="006617A4"/>
    <w:rsid w:val="006658AB"/>
    <w:rsid w:val="00680918"/>
    <w:rsid w:val="006A1B56"/>
    <w:rsid w:val="006C4EF5"/>
    <w:rsid w:val="006C6F65"/>
    <w:rsid w:val="006E372B"/>
    <w:rsid w:val="006F5EEE"/>
    <w:rsid w:val="007007F7"/>
    <w:rsid w:val="00737DC1"/>
    <w:rsid w:val="0076421F"/>
    <w:rsid w:val="00764B28"/>
    <w:rsid w:val="00776582"/>
    <w:rsid w:val="007A2F9F"/>
    <w:rsid w:val="007D3C8E"/>
    <w:rsid w:val="007E237F"/>
    <w:rsid w:val="007F1403"/>
    <w:rsid w:val="007F44EF"/>
    <w:rsid w:val="00803A9E"/>
    <w:rsid w:val="00820671"/>
    <w:rsid w:val="00874352"/>
    <w:rsid w:val="00875180"/>
    <w:rsid w:val="00885451"/>
    <w:rsid w:val="00894931"/>
    <w:rsid w:val="008B5890"/>
    <w:rsid w:val="008C5610"/>
    <w:rsid w:val="008D5257"/>
    <w:rsid w:val="009252AB"/>
    <w:rsid w:val="00925CA6"/>
    <w:rsid w:val="00933C57"/>
    <w:rsid w:val="00946400"/>
    <w:rsid w:val="00965110"/>
    <w:rsid w:val="009711ED"/>
    <w:rsid w:val="00982694"/>
    <w:rsid w:val="00985235"/>
    <w:rsid w:val="009F0A9E"/>
    <w:rsid w:val="00A25536"/>
    <w:rsid w:val="00A319BD"/>
    <w:rsid w:val="00A65FBB"/>
    <w:rsid w:val="00AC4832"/>
    <w:rsid w:val="00AD0420"/>
    <w:rsid w:val="00AD4256"/>
    <w:rsid w:val="00B04F5E"/>
    <w:rsid w:val="00B27246"/>
    <w:rsid w:val="00B51172"/>
    <w:rsid w:val="00B54829"/>
    <w:rsid w:val="00B644F7"/>
    <w:rsid w:val="00B92077"/>
    <w:rsid w:val="00BD5758"/>
    <w:rsid w:val="00BF5882"/>
    <w:rsid w:val="00C24F97"/>
    <w:rsid w:val="00C57AA1"/>
    <w:rsid w:val="00C67038"/>
    <w:rsid w:val="00C70ED4"/>
    <w:rsid w:val="00C722C3"/>
    <w:rsid w:val="00CC679B"/>
    <w:rsid w:val="00D014BF"/>
    <w:rsid w:val="00D12500"/>
    <w:rsid w:val="00D51286"/>
    <w:rsid w:val="00D81C03"/>
    <w:rsid w:val="00DD190C"/>
    <w:rsid w:val="00DD30FB"/>
    <w:rsid w:val="00DF2331"/>
    <w:rsid w:val="00DF6F87"/>
    <w:rsid w:val="00E06204"/>
    <w:rsid w:val="00E57643"/>
    <w:rsid w:val="00E6417E"/>
    <w:rsid w:val="00E90040"/>
    <w:rsid w:val="00EA080C"/>
    <w:rsid w:val="00EB15AA"/>
    <w:rsid w:val="00ED0099"/>
    <w:rsid w:val="00ED576D"/>
    <w:rsid w:val="00EF6B2B"/>
    <w:rsid w:val="00F03A3F"/>
    <w:rsid w:val="00F54302"/>
    <w:rsid w:val="00FC00E3"/>
    <w:rsid w:val="00FC1345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B56"/>
    <w:rPr>
      <w:rFonts w:eastAsia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FF0380"/>
    <w:pPr>
      <w:keepNext/>
      <w:widowControl w:val="0"/>
      <w:jc w:val="center"/>
    </w:pPr>
    <w:rPr>
      <w:rFonts w:eastAsia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qFormat/>
    <w:rsid w:val="00FF0380"/>
    <w:pPr>
      <w:widowControl w:val="0"/>
      <w:spacing w:before="120" w:after="120"/>
    </w:pPr>
    <w:rPr>
      <w:rFonts w:eastAsia="Times New Roman"/>
      <w:b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rsid w:val="00FF0380"/>
    <w:pPr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link w:val="a4"/>
    <w:rsid w:val="00FF0380"/>
    <w:rPr>
      <w:sz w:val="24"/>
      <w:lang w:val="ru-RU" w:eastAsia="ru-RU" w:bidi="ar-SA"/>
    </w:rPr>
  </w:style>
  <w:style w:type="paragraph" w:customStyle="1" w:styleId="ConsPlusNormal">
    <w:name w:val="ConsPlusNormal"/>
    <w:rsid w:val="00341861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607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78BD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B56"/>
    <w:rPr>
      <w:rFonts w:eastAsia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FF0380"/>
    <w:pPr>
      <w:keepNext/>
      <w:widowControl w:val="0"/>
      <w:jc w:val="center"/>
    </w:pPr>
    <w:rPr>
      <w:rFonts w:eastAsia="Times New Roman"/>
      <w:b/>
      <w:sz w:val="40"/>
      <w:szCs w:val="20"/>
      <w:lang w:eastAsia="ru-RU"/>
    </w:rPr>
  </w:style>
  <w:style w:type="paragraph" w:styleId="a3">
    <w:name w:val="caption"/>
    <w:basedOn w:val="a"/>
    <w:next w:val="a"/>
    <w:qFormat/>
    <w:rsid w:val="00FF0380"/>
    <w:pPr>
      <w:widowControl w:val="0"/>
      <w:spacing w:before="120" w:after="120"/>
    </w:pPr>
    <w:rPr>
      <w:rFonts w:eastAsia="Times New Roman"/>
      <w:b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rsid w:val="00FF0380"/>
    <w:pPr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link w:val="a4"/>
    <w:rsid w:val="00FF0380"/>
    <w:rPr>
      <w:sz w:val="24"/>
      <w:lang w:val="ru-RU" w:eastAsia="ru-RU" w:bidi="ar-SA"/>
    </w:rPr>
  </w:style>
  <w:style w:type="paragraph" w:customStyle="1" w:styleId="ConsPlusNormal">
    <w:name w:val="ConsPlusNormal"/>
    <w:rsid w:val="00341861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link w:val="a7"/>
    <w:rsid w:val="00607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78B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3FFACEF88E9BE6C2754E4079C2E24BD53F72FAB4DB6F6902713BDFE39R9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E1E0E-D704-4B3B-9EC3-F28790C6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3110</CharactersWithSpaces>
  <SharedDoc>false</SharedDoc>
  <HLinks>
    <vt:vector size="60" baseType="variant">
      <vt:variant>
        <vt:i4>1966091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consultantplus://offline/ref=1392DAD062AE4B349898D4D5617185D4A0FC45AE07A075145294FC09DFk5J1E</vt:lpwstr>
      </vt:variant>
      <vt:variant>
        <vt:lpwstr/>
      </vt:variant>
      <vt:variant>
        <vt:i4>1966171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consultantplus://offline/ref=1392DAD062AE4B349898D4D5617185D4A0FC45A204A475145294FC09DFk5J1E</vt:lpwstr>
      </vt:variant>
      <vt:variant>
        <vt:lpwstr/>
      </vt:variant>
      <vt:variant>
        <vt:i4>4325383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consultantplus://offline/ref=1392DAD062AE4B349898CAD8771DDADFA8F21DA60CA478460DCBA7548858095B44B385EB76C8F4A2CC9F38k2J2E</vt:lpwstr>
      </vt:variant>
      <vt:variant>
        <vt:lpwstr/>
      </vt:variant>
      <vt:variant>
        <vt:i4>4325383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consultantplus://offline/ref=1392DAD062AE4B349898CAD8771DDADFA8F21DA60CA478460DCBA7548858095B44B385EB76C8F4A2CC9F38k2J2E</vt:lpwstr>
      </vt:variant>
      <vt:variant>
        <vt:lpwstr/>
      </vt:variant>
      <vt:variant>
        <vt:i4>4325383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consultantplus://offline/ref=1392DAD062AE4B349898CAD8771DDADFA8F21DA60CA478460DCBA7548858095B44B385EB76C8F4A2CC9F38k2J2E</vt:lpwstr>
      </vt:variant>
      <vt:variant>
        <vt:lpwstr/>
      </vt:variant>
      <vt:variant>
        <vt:i4>1966091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consultantplus://offline/ref=1392DAD062AE4B349898D4D5617185D4A0FC45AE07A075145294FC09DFk5J1E</vt:lpwstr>
      </vt:variant>
      <vt:variant>
        <vt:lpwstr/>
      </vt:variant>
      <vt:variant>
        <vt:i4>1966171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consultantplus://offline/ref=1392DAD062AE4B349898D4D5617185D4A0FC45A204A475145294FC09DFk5J1E</vt:lpwstr>
      </vt:variant>
      <vt:variant>
        <vt:lpwstr/>
      </vt:variant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consultantplus://offline/ref=1392DAD062AE4B349898CAD8771DDADFA8F21DA60CA478460DCBA7548858095B44B385EB76C8F4A2CC9F38k2J2E</vt:lpwstr>
      </vt:variant>
      <vt:variant>
        <vt:lpwstr/>
      </vt:variant>
      <vt:variant>
        <vt:i4>4325383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consultantplus://offline/ref=1392DAD062AE4B349898CAD8771DDADFA8F21DA60CA478460DCBA7548858095B44B385EB76C8F4A2CC9F38k2J2E</vt:lpwstr>
      </vt:variant>
      <vt:variant>
        <vt:lpwstr/>
      </vt:variant>
      <vt:variant>
        <vt:i4>4325383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consultantplus://offline/ref=1392DAD062AE4B349898CAD8771DDADFA8F21DA60CA478460DCBA7548858095B44B385EB76C8F4A2CC9F38k2J2E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Sobranie</cp:lastModifiedBy>
  <cp:revision>2</cp:revision>
  <cp:lastPrinted>2018-10-08T04:39:00Z</cp:lastPrinted>
  <dcterms:created xsi:type="dcterms:W3CDTF">2018-10-08T07:25:00Z</dcterms:created>
  <dcterms:modified xsi:type="dcterms:W3CDTF">2018-10-08T07:25:00Z</dcterms:modified>
</cp:coreProperties>
</file>